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94254A" w14:textId="77777777" w:rsidR="002F7B0C" w:rsidRDefault="002F7B0C" w:rsidP="002F7B0C">
      <w:pPr>
        <w:spacing w:line="480" w:lineRule="auto"/>
        <w:jc w:val="center"/>
        <w:rPr>
          <w:rFonts w:ascii="Times New Roman" w:hAnsi="Times New Roman" w:cs="Times New Roman"/>
          <w:bCs/>
          <w:lang w:val="en-US"/>
        </w:rPr>
      </w:pPr>
    </w:p>
    <w:p w14:paraId="77162EBC" w14:textId="77777777" w:rsidR="002F7B0C" w:rsidRDefault="002F7B0C" w:rsidP="002F7B0C">
      <w:pPr>
        <w:spacing w:line="480" w:lineRule="auto"/>
        <w:jc w:val="center"/>
        <w:rPr>
          <w:rFonts w:ascii="Times New Roman" w:hAnsi="Times New Roman" w:cs="Times New Roman"/>
          <w:bCs/>
          <w:lang w:val="en-US"/>
        </w:rPr>
      </w:pPr>
    </w:p>
    <w:p w14:paraId="46A149F8" w14:textId="1656F33C" w:rsidR="002F7B0C" w:rsidRDefault="002F7B0C" w:rsidP="002F7B0C">
      <w:pPr>
        <w:spacing w:line="480" w:lineRule="auto"/>
        <w:jc w:val="center"/>
        <w:rPr>
          <w:rFonts w:ascii="Times New Roman" w:hAnsi="Times New Roman" w:cs="Times New Roman"/>
          <w:bCs/>
          <w:lang w:val="en-US"/>
        </w:rPr>
      </w:pPr>
    </w:p>
    <w:p w14:paraId="20BE1340" w14:textId="36F5388C" w:rsidR="002F7B0C" w:rsidRDefault="002F7B0C" w:rsidP="002F7B0C">
      <w:pPr>
        <w:spacing w:line="480" w:lineRule="auto"/>
        <w:jc w:val="center"/>
        <w:rPr>
          <w:rFonts w:ascii="Times New Roman" w:hAnsi="Times New Roman" w:cs="Times New Roman"/>
          <w:bCs/>
          <w:lang w:val="en-US"/>
        </w:rPr>
      </w:pPr>
    </w:p>
    <w:p w14:paraId="78871278" w14:textId="77777777" w:rsidR="002F7B0C" w:rsidRDefault="002F7B0C" w:rsidP="002F7B0C">
      <w:pPr>
        <w:spacing w:line="480" w:lineRule="auto"/>
        <w:jc w:val="center"/>
        <w:rPr>
          <w:rFonts w:ascii="Times New Roman" w:hAnsi="Times New Roman" w:cs="Times New Roman"/>
          <w:bCs/>
          <w:lang w:val="en-US"/>
        </w:rPr>
      </w:pPr>
    </w:p>
    <w:p w14:paraId="69579358" w14:textId="77777777" w:rsidR="002F7B0C" w:rsidRDefault="002F7B0C" w:rsidP="002F7B0C">
      <w:pPr>
        <w:spacing w:line="480" w:lineRule="auto"/>
        <w:jc w:val="center"/>
        <w:rPr>
          <w:rFonts w:ascii="Times New Roman" w:hAnsi="Times New Roman" w:cs="Times New Roman"/>
          <w:bCs/>
          <w:lang w:val="en-US"/>
        </w:rPr>
      </w:pPr>
    </w:p>
    <w:p w14:paraId="76DBEB8B" w14:textId="349F9659" w:rsidR="0007475F" w:rsidRDefault="0007475F" w:rsidP="002F7B0C">
      <w:pPr>
        <w:spacing w:line="480" w:lineRule="auto"/>
        <w:jc w:val="center"/>
        <w:rPr>
          <w:rFonts w:ascii="Times New Roman" w:hAnsi="Times New Roman" w:cs="Times New Roman"/>
          <w:bCs/>
          <w:lang w:val="en-US"/>
        </w:rPr>
      </w:pPr>
      <w:r w:rsidRPr="0007475F">
        <w:rPr>
          <w:rFonts w:ascii="Times New Roman" w:hAnsi="Times New Roman" w:cs="Times New Roman"/>
          <w:bCs/>
          <w:lang w:val="en-US"/>
        </w:rPr>
        <w:t>Week 3 Discussion 1</w:t>
      </w:r>
      <w:r>
        <w:rPr>
          <w:rFonts w:ascii="Times New Roman" w:hAnsi="Times New Roman" w:cs="Times New Roman"/>
          <w:bCs/>
          <w:lang w:val="en-US"/>
        </w:rPr>
        <w:t>Research Methodologies Unitized in Two Dissertations</w:t>
      </w:r>
    </w:p>
    <w:p w14:paraId="1ACD5892" w14:textId="7B7785EB" w:rsidR="00EF7395" w:rsidRDefault="00EF7395" w:rsidP="002F7B0C">
      <w:pPr>
        <w:spacing w:line="480" w:lineRule="auto"/>
        <w:jc w:val="center"/>
        <w:rPr>
          <w:rFonts w:ascii="Times New Roman" w:hAnsi="Times New Roman" w:cs="Times New Roman"/>
          <w:bCs/>
          <w:lang w:val="en-US"/>
        </w:rPr>
      </w:pPr>
      <w:r>
        <w:rPr>
          <w:rFonts w:ascii="Times New Roman" w:hAnsi="Times New Roman" w:cs="Times New Roman"/>
          <w:bCs/>
          <w:lang w:val="en-US"/>
        </w:rPr>
        <w:t>Student’s Name</w:t>
      </w:r>
    </w:p>
    <w:p w14:paraId="64893E53" w14:textId="77777777" w:rsidR="00EF7395" w:rsidRDefault="00EF7395" w:rsidP="002F7B0C">
      <w:pPr>
        <w:spacing w:line="480" w:lineRule="auto"/>
        <w:jc w:val="center"/>
        <w:rPr>
          <w:rFonts w:ascii="Times New Roman" w:hAnsi="Times New Roman" w:cs="Times New Roman"/>
          <w:bCs/>
          <w:lang w:val="en-US"/>
        </w:rPr>
      </w:pPr>
      <w:r>
        <w:rPr>
          <w:rFonts w:ascii="Times New Roman" w:hAnsi="Times New Roman" w:cs="Times New Roman"/>
          <w:bCs/>
          <w:lang w:val="en-US"/>
        </w:rPr>
        <w:t>Institutional Affiliations</w:t>
      </w:r>
    </w:p>
    <w:p w14:paraId="04F04C35" w14:textId="77777777" w:rsidR="002F7B0C" w:rsidRDefault="002F7B0C" w:rsidP="002F7B0C">
      <w:pPr>
        <w:spacing w:line="480" w:lineRule="auto"/>
        <w:jc w:val="center"/>
        <w:rPr>
          <w:rFonts w:ascii="Times New Roman" w:hAnsi="Times New Roman" w:cs="Times New Roman"/>
          <w:bCs/>
          <w:lang w:val="en-US"/>
        </w:rPr>
      </w:pPr>
      <w:r>
        <w:rPr>
          <w:rFonts w:ascii="Times New Roman" w:hAnsi="Times New Roman" w:cs="Times New Roman"/>
          <w:bCs/>
          <w:lang w:val="en-US"/>
        </w:rPr>
        <w:br w:type="page"/>
      </w:r>
    </w:p>
    <w:p w14:paraId="001609EF" w14:textId="583F06AF" w:rsidR="00EF7395" w:rsidRDefault="00EF7395" w:rsidP="002F7B0C">
      <w:pPr>
        <w:spacing w:line="480" w:lineRule="auto"/>
        <w:jc w:val="center"/>
        <w:rPr>
          <w:rFonts w:ascii="Times New Roman" w:hAnsi="Times New Roman" w:cs="Times New Roman"/>
          <w:bCs/>
          <w:lang w:val="en-US"/>
        </w:rPr>
      </w:pPr>
      <w:r w:rsidRPr="00EF7395">
        <w:rPr>
          <w:rFonts w:ascii="Times New Roman" w:hAnsi="Times New Roman" w:cs="Times New Roman"/>
          <w:bCs/>
          <w:lang w:val="en-US"/>
        </w:rPr>
        <w:lastRenderedPageBreak/>
        <w:t>Week 3 Discussion 1Research Methodologies Unitized in Two Dissertations</w:t>
      </w:r>
    </w:p>
    <w:p w14:paraId="51AE878B" w14:textId="27212BEC" w:rsidR="00EF7395" w:rsidRDefault="0007475F" w:rsidP="002F7B0C">
      <w:pPr>
        <w:spacing w:line="480" w:lineRule="auto"/>
        <w:ind w:firstLine="720"/>
        <w:rPr>
          <w:rFonts w:ascii="Times New Roman" w:hAnsi="Times New Roman" w:cs="Times New Roman"/>
          <w:lang w:val="en-US"/>
        </w:rPr>
      </w:pPr>
      <w:r w:rsidRPr="0007475F">
        <w:rPr>
          <w:rFonts w:ascii="Times New Roman" w:hAnsi="Times New Roman" w:cs="Times New Roman"/>
          <w:lang w:val="en-US"/>
        </w:rPr>
        <w:t xml:space="preserve">In research, the methodology refers to the strategy that outlines how the research project is to be undertaken and the methods to be used (Alharahsheh &amp; Pius, 2019). To understand how different methodologies can be used, we can compare and contrast two dissertations, one by Brunson (2017) and the other by Suttingtom (2018). Although both studies used a qualitative approach, they employed different research designs, with Brunson (2017) using a phenomenological design and Suttington (2018) employing a case study. Brunson (2017) selected a phenomenological design since it allows the researcher to focus on what all the participants have in common as they experience a phenomenon. As such, it enabled Brunson (2017) to understand the experiences of individuals lacking financial education in an African American community </w:t>
      </w:r>
      <w:r w:rsidR="0072248B">
        <w:rPr>
          <w:rFonts w:ascii="Times New Roman" w:hAnsi="Times New Roman" w:cs="Times New Roman"/>
          <w:lang w:val="en-US"/>
        </w:rPr>
        <w:t xml:space="preserve">in </w:t>
      </w:r>
      <w:r w:rsidRPr="0007475F">
        <w:rPr>
          <w:rFonts w:ascii="Times New Roman" w:hAnsi="Times New Roman" w:cs="Times New Roman"/>
          <w:lang w:val="en-US"/>
        </w:rPr>
        <w:t>Akron, Ohio. In a phenomenological study, the researcher spends more time with the participants mainly to increase the validity and honesty of the data (Brunson, 2017). Conversely, Suttington (2018) used a case study design since it was more suitable in exploring the findings and results across several churches. Thus, it was useful in exploring the central phenomenon which in this case was the lack of financial literacy and accountability in black Baptist churches in the Mid-Atlantic region of the U.S. (Suttington, 2018).</w:t>
      </w:r>
    </w:p>
    <w:p w14:paraId="7DBB3B96" w14:textId="704EA667" w:rsidR="00EF7395" w:rsidRDefault="0007475F" w:rsidP="002F7B0C">
      <w:pPr>
        <w:spacing w:line="480" w:lineRule="auto"/>
        <w:ind w:firstLine="720"/>
        <w:rPr>
          <w:rFonts w:ascii="Times New Roman" w:hAnsi="Times New Roman" w:cs="Times New Roman"/>
          <w:lang w:val="en-US"/>
        </w:rPr>
      </w:pPr>
      <w:r w:rsidRPr="0007475F">
        <w:rPr>
          <w:rFonts w:ascii="Times New Roman" w:hAnsi="Times New Roman" w:cs="Times New Roman"/>
          <w:lang w:val="en-US"/>
        </w:rPr>
        <w:t>Nonetheless, both researchers used interviews as the main method of data collection, with Brunson (2017) conducting face</w:t>
      </w:r>
      <w:r w:rsidR="0072248B">
        <w:rPr>
          <w:rFonts w:ascii="Times New Roman" w:hAnsi="Times New Roman" w:cs="Times New Roman"/>
          <w:lang w:val="en-US"/>
        </w:rPr>
        <w:t>-to-</w:t>
      </w:r>
      <w:r w:rsidRPr="0007475F">
        <w:rPr>
          <w:rFonts w:ascii="Times New Roman" w:hAnsi="Times New Roman" w:cs="Times New Roman"/>
          <w:lang w:val="en-US"/>
        </w:rPr>
        <w:t>face interviews in one-hour increments and Suttington (2018) using telephone interviews. Additionally, both used open-ended questions to enhance the quality of the information collected. However, Brunson (2017) used warm</w:t>
      </w:r>
      <w:r w:rsidR="0072248B">
        <w:rPr>
          <w:rFonts w:ascii="Times New Roman" w:hAnsi="Times New Roman" w:cs="Times New Roman"/>
          <w:lang w:val="en-US"/>
        </w:rPr>
        <w:t>-</w:t>
      </w:r>
      <w:r w:rsidRPr="0007475F">
        <w:rPr>
          <w:rFonts w:ascii="Times New Roman" w:hAnsi="Times New Roman" w:cs="Times New Roman"/>
          <w:lang w:val="en-US"/>
        </w:rPr>
        <w:t>up questions to make the participants more comfortable while Suttington (2018) did not. Furthermore, both researchers used purposive and snowball sampling to select the appropriate participants. This is because the purposive sampling method pre-targets certain individuals who possess key selection or additional criteria needed for representation in the study, and snowballing enabled the researchers to identify more suitable candidates from a larger population (Brunson, 2017).</w:t>
      </w:r>
    </w:p>
    <w:p w14:paraId="5F446FDE" w14:textId="77777777" w:rsidR="002F7B0C" w:rsidRDefault="002F7B0C" w:rsidP="002F7B0C">
      <w:pPr>
        <w:spacing w:line="480" w:lineRule="auto"/>
        <w:jc w:val="center"/>
        <w:rPr>
          <w:rFonts w:ascii="Times New Roman" w:hAnsi="Times New Roman" w:cs="Times New Roman"/>
          <w:bCs/>
          <w:lang w:val="en-US"/>
        </w:rPr>
      </w:pPr>
      <w:r>
        <w:rPr>
          <w:rFonts w:ascii="Times New Roman" w:hAnsi="Times New Roman" w:cs="Times New Roman"/>
          <w:bCs/>
          <w:lang w:val="en-US"/>
        </w:rPr>
        <w:br w:type="page"/>
      </w:r>
    </w:p>
    <w:p w14:paraId="01E4EB86" w14:textId="7E74BB5A" w:rsidR="00EF7395" w:rsidRDefault="0007475F" w:rsidP="002F7B0C">
      <w:pPr>
        <w:spacing w:line="480" w:lineRule="auto"/>
        <w:jc w:val="center"/>
        <w:rPr>
          <w:rFonts w:ascii="Times New Roman" w:hAnsi="Times New Roman" w:cs="Times New Roman"/>
          <w:bCs/>
          <w:lang w:val="en-US"/>
        </w:rPr>
      </w:pPr>
      <w:r w:rsidRPr="0007475F">
        <w:rPr>
          <w:rFonts w:ascii="Times New Roman" w:hAnsi="Times New Roman" w:cs="Times New Roman"/>
          <w:bCs/>
          <w:lang w:val="en-US"/>
        </w:rPr>
        <w:lastRenderedPageBreak/>
        <w:t>References</w:t>
      </w:r>
    </w:p>
    <w:p w14:paraId="4405A8A2" w14:textId="77777777" w:rsidR="00EF7395" w:rsidRDefault="00EF7395" w:rsidP="002F7B0C">
      <w:pPr>
        <w:spacing w:line="480" w:lineRule="auto"/>
        <w:ind w:left="720" w:hanging="720"/>
        <w:rPr>
          <w:rFonts w:ascii="Times New Roman" w:hAnsi="Times New Roman" w:cs="Times New Roman"/>
          <w:lang w:val="en-US"/>
        </w:rPr>
      </w:pPr>
      <w:r w:rsidRPr="0007475F">
        <w:rPr>
          <w:rFonts w:ascii="Times New Roman" w:hAnsi="Times New Roman" w:cs="Times New Roman"/>
          <w:lang w:val="en-US"/>
        </w:rPr>
        <w:t>Alharahsheh, H &amp; Pius, A. (2019). A Review of key paradigms: positivism VS interpretivism. 1.</w:t>
      </w:r>
      <w:r>
        <w:rPr>
          <w:rFonts w:ascii="Times New Roman" w:hAnsi="Times New Roman" w:cs="Times New Roman"/>
          <w:lang w:val="en-US"/>
        </w:rPr>
        <w:t xml:space="preserve"> Retrieved from </w:t>
      </w:r>
      <w:hyperlink r:id="rId6" w:history="1">
        <w:r w:rsidRPr="0007475F">
          <w:rPr>
            <w:rStyle w:val="Hyperlink"/>
            <w:rFonts w:ascii="Times New Roman" w:hAnsi="Times New Roman" w:cs="Times New Roman"/>
            <w:lang w:val="en-US"/>
          </w:rPr>
          <w:t>https://www.researchgate.net/publication/338244145_A_Review_of_key_paradigms_positivism_VS_interpretivism</w:t>
        </w:r>
      </w:hyperlink>
    </w:p>
    <w:p w14:paraId="282320E6" w14:textId="77777777" w:rsidR="00EF7395" w:rsidRDefault="00EF7395" w:rsidP="002F7B0C">
      <w:pPr>
        <w:spacing w:line="480" w:lineRule="auto"/>
        <w:ind w:left="720" w:hanging="720"/>
        <w:rPr>
          <w:rFonts w:ascii="Times New Roman" w:hAnsi="Times New Roman" w:cs="Times New Roman"/>
          <w:lang w:val="en-US"/>
        </w:rPr>
      </w:pPr>
      <w:r w:rsidRPr="0007475F">
        <w:rPr>
          <w:rFonts w:ascii="Times New Roman" w:hAnsi="Times New Roman" w:cs="Times New Roman"/>
          <w:lang w:val="en-US"/>
        </w:rPr>
        <w:t>Brunson, C. L. (2017). </w:t>
      </w:r>
      <w:r w:rsidRPr="0007475F">
        <w:rPr>
          <w:rFonts w:ascii="Times New Roman" w:hAnsi="Times New Roman" w:cs="Times New Roman"/>
          <w:i/>
          <w:iCs/>
          <w:lang w:val="en-US"/>
        </w:rPr>
        <w:t>Financial literacy and the impact in the African American community</w:t>
      </w:r>
      <w:r w:rsidRPr="0007475F">
        <w:rPr>
          <w:rFonts w:ascii="Times New Roman" w:hAnsi="Times New Roman" w:cs="Times New Roman"/>
          <w:lang w:val="en-US"/>
        </w:rPr>
        <w:t> (Doctoral dissertation, Baker College (Michigan)).</w:t>
      </w:r>
    </w:p>
    <w:p w14:paraId="66B1ED6C" w14:textId="77777777" w:rsidR="00EF7395" w:rsidRPr="0007475F" w:rsidRDefault="00EF7395" w:rsidP="002F7B0C">
      <w:pPr>
        <w:spacing w:line="480" w:lineRule="auto"/>
        <w:ind w:left="720" w:hanging="720"/>
        <w:rPr>
          <w:rFonts w:ascii="Times New Roman" w:hAnsi="Times New Roman" w:cs="Times New Roman"/>
          <w:lang w:val="en-US"/>
        </w:rPr>
      </w:pPr>
      <w:r w:rsidRPr="0007475F">
        <w:rPr>
          <w:rFonts w:ascii="Times New Roman" w:hAnsi="Times New Roman" w:cs="Times New Roman"/>
          <w:lang w:val="en-US"/>
        </w:rPr>
        <w:t xml:space="preserve">Suttington, J. (2018). </w:t>
      </w:r>
      <w:r w:rsidRPr="0007475F">
        <w:rPr>
          <w:rFonts w:ascii="Times New Roman" w:hAnsi="Times New Roman" w:cs="Times New Roman"/>
          <w:i/>
          <w:iCs/>
          <w:lang w:val="en-US"/>
        </w:rPr>
        <w:t>Financial Literacy and Accountability within Black Baptist Churches</w:t>
      </w:r>
      <w:r w:rsidRPr="0007475F">
        <w:rPr>
          <w:rFonts w:ascii="Times New Roman" w:hAnsi="Times New Roman" w:cs="Times New Roman"/>
          <w:lang w:val="en-US"/>
        </w:rPr>
        <w:t>. (Doctoral Dissertation, Liberty University).</w:t>
      </w:r>
    </w:p>
    <w:sectPr w:rsidR="00EF7395" w:rsidRPr="0007475F" w:rsidSect="00EF7395">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1511EC" w14:textId="77777777" w:rsidR="00F91258" w:rsidRDefault="00F91258" w:rsidP="00EF7395">
      <w:pPr>
        <w:spacing w:after="0" w:line="240" w:lineRule="auto"/>
      </w:pPr>
      <w:r>
        <w:separator/>
      </w:r>
    </w:p>
  </w:endnote>
  <w:endnote w:type="continuationSeparator" w:id="0">
    <w:p w14:paraId="679A650E" w14:textId="77777777" w:rsidR="00F91258" w:rsidRDefault="00F91258" w:rsidP="00EF7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528093" w14:textId="77777777" w:rsidR="00F91258" w:rsidRDefault="00F91258" w:rsidP="00EF7395">
      <w:pPr>
        <w:spacing w:after="0" w:line="240" w:lineRule="auto"/>
      </w:pPr>
      <w:r>
        <w:separator/>
      </w:r>
    </w:p>
  </w:footnote>
  <w:footnote w:type="continuationSeparator" w:id="0">
    <w:p w14:paraId="0CC0DBE6" w14:textId="77777777" w:rsidR="00F91258" w:rsidRDefault="00F91258" w:rsidP="00EF7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943920810"/>
      <w:docPartObj>
        <w:docPartGallery w:val="Page Numbers (Top of Page)"/>
        <w:docPartUnique/>
      </w:docPartObj>
    </w:sdtPr>
    <w:sdtEndPr>
      <w:rPr>
        <w:noProof/>
      </w:rPr>
    </w:sdtEndPr>
    <w:sdtContent>
      <w:p w14:paraId="76DCC479" w14:textId="1D57CC7D" w:rsidR="00EF7395" w:rsidRPr="00EF7395" w:rsidRDefault="00EF7395" w:rsidP="00EF7395">
        <w:pPr>
          <w:pStyle w:val="Header"/>
          <w:jc w:val="right"/>
          <w:rPr>
            <w:rFonts w:ascii="Times New Roman" w:hAnsi="Times New Roman" w:cs="Times New Roman"/>
          </w:rPr>
        </w:pPr>
        <w:r w:rsidRPr="0007475F">
          <w:rPr>
            <w:rFonts w:ascii="Times New Roman" w:hAnsi="Times New Roman" w:cs="Times New Roman"/>
            <w:bCs/>
            <w:lang w:val="en-US"/>
          </w:rPr>
          <w:t>1</w:t>
        </w:r>
        <w:r w:rsidRPr="00EF7395">
          <w:rPr>
            <w:rFonts w:ascii="Times New Roman" w:hAnsi="Times New Roman" w:cs="Times New Roman"/>
            <w:bCs/>
            <w:lang w:val="en-US"/>
          </w:rPr>
          <w:t>RESEARCH METHODOLOGIES UNITIZED IN TWO DISSERTATIONS</w:t>
        </w:r>
        <w:r>
          <w:rPr>
            <w:rFonts w:ascii="Times New Roman" w:hAnsi="Times New Roman" w:cs="Times New Roman"/>
          </w:rPr>
          <w:tab/>
        </w:r>
        <w:r w:rsidRPr="00EF7395">
          <w:rPr>
            <w:rFonts w:ascii="Times New Roman" w:hAnsi="Times New Roman" w:cs="Times New Roman"/>
          </w:rPr>
          <w:fldChar w:fldCharType="begin"/>
        </w:r>
        <w:r w:rsidRPr="00EF7395">
          <w:rPr>
            <w:rFonts w:ascii="Times New Roman" w:hAnsi="Times New Roman" w:cs="Times New Roman"/>
          </w:rPr>
          <w:instrText xml:space="preserve"> PAGE   \* MERGEFORMAT </w:instrText>
        </w:r>
        <w:r w:rsidRPr="00EF7395">
          <w:rPr>
            <w:rFonts w:ascii="Times New Roman" w:hAnsi="Times New Roman" w:cs="Times New Roman"/>
          </w:rPr>
          <w:fldChar w:fldCharType="separate"/>
        </w:r>
        <w:r w:rsidRPr="00EF7395">
          <w:rPr>
            <w:rFonts w:ascii="Times New Roman" w:hAnsi="Times New Roman" w:cs="Times New Roman"/>
            <w:noProof/>
          </w:rPr>
          <w:t>2</w:t>
        </w:r>
        <w:r w:rsidRPr="00EF7395">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244572248"/>
      <w:docPartObj>
        <w:docPartGallery w:val="Page Numbers (Top of Page)"/>
        <w:docPartUnique/>
      </w:docPartObj>
    </w:sdtPr>
    <w:sdtEndPr>
      <w:rPr>
        <w:noProof/>
      </w:rPr>
    </w:sdtEndPr>
    <w:sdtContent>
      <w:p w14:paraId="4CD1F330" w14:textId="7F5C7B9C" w:rsidR="00EF7395" w:rsidRPr="00EF7395" w:rsidRDefault="00EF7395" w:rsidP="00EF7395">
        <w:pPr>
          <w:pStyle w:val="Header"/>
          <w:jc w:val="right"/>
          <w:rPr>
            <w:rFonts w:ascii="Times New Roman" w:hAnsi="Times New Roman" w:cs="Times New Roman"/>
          </w:rPr>
        </w:pPr>
        <w:r>
          <w:rPr>
            <w:rFonts w:ascii="Times New Roman" w:hAnsi="Times New Roman" w:cs="Times New Roman"/>
            <w:lang w:val="en-US"/>
          </w:rPr>
          <w:t xml:space="preserve">Running head: </w:t>
        </w:r>
        <w:r w:rsidRPr="0007475F">
          <w:rPr>
            <w:rFonts w:ascii="Times New Roman" w:hAnsi="Times New Roman" w:cs="Times New Roman"/>
            <w:bCs/>
            <w:lang w:val="en-US"/>
          </w:rPr>
          <w:t>1</w:t>
        </w:r>
        <w:r w:rsidRPr="00EF7395">
          <w:rPr>
            <w:rFonts w:ascii="Times New Roman" w:hAnsi="Times New Roman" w:cs="Times New Roman"/>
            <w:bCs/>
            <w:lang w:val="en-US"/>
          </w:rPr>
          <w:t>RESEARCH METHODOLOGIES UNITIZED IN TWO DISSERTATIONS</w:t>
        </w:r>
        <w:r>
          <w:rPr>
            <w:rFonts w:ascii="Times New Roman" w:hAnsi="Times New Roman" w:cs="Times New Roman"/>
          </w:rPr>
          <w:tab/>
        </w:r>
        <w:r w:rsidRPr="00EF7395">
          <w:rPr>
            <w:rFonts w:ascii="Times New Roman" w:hAnsi="Times New Roman" w:cs="Times New Roman"/>
          </w:rPr>
          <w:fldChar w:fldCharType="begin"/>
        </w:r>
        <w:r w:rsidRPr="00EF7395">
          <w:rPr>
            <w:rFonts w:ascii="Times New Roman" w:hAnsi="Times New Roman" w:cs="Times New Roman"/>
          </w:rPr>
          <w:instrText xml:space="preserve"> PAGE   \* MERGEFORMAT </w:instrText>
        </w:r>
        <w:r w:rsidRPr="00EF7395">
          <w:rPr>
            <w:rFonts w:ascii="Times New Roman" w:hAnsi="Times New Roman" w:cs="Times New Roman"/>
          </w:rPr>
          <w:fldChar w:fldCharType="separate"/>
        </w:r>
        <w:r w:rsidRPr="00EF7395">
          <w:rPr>
            <w:rFonts w:ascii="Times New Roman" w:hAnsi="Times New Roman" w:cs="Times New Roman"/>
            <w:noProof/>
          </w:rPr>
          <w:t>2</w:t>
        </w:r>
        <w:r w:rsidRPr="00EF7395">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ws7Q0MzY0NzKzNLRQ0lEKTi0uzszPAykwrAUAVM1CpywAAAA="/>
  </w:docVars>
  <w:rsids>
    <w:rsidRoot w:val="0007475F"/>
    <w:rsid w:val="0007475F"/>
    <w:rsid w:val="002F7B0C"/>
    <w:rsid w:val="0072248B"/>
    <w:rsid w:val="00E934A9"/>
    <w:rsid w:val="00EF7395"/>
    <w:rsid w:val="00F91258"/>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FD1C5"/>
  <w15:chartTrackingRefBased/>
  <w15:docId w15:val="{DCE2ABC2-FA4E-4BB1-9709-CFAEB3A95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475F"/>
    <w:rPr>
      <w:color w:val="0563C1" w:themeColor="hyperlink"/>
      <w:u w:val="single"/>
    </w:rPr>
  </w:style>
  <w:style w:type="character" w:styleId="UnresolvedMention">
    <w:name w:val="Unresolved Mention"/>
    <w:basedOn w:val="DefaultParagraphFont"/>
    <w:uiPriority w:val="99"/>
    <w:semiHidden/>
    <w:unhideWhenUsed/>
    <w:rsid w:val="0007475F"/>
    <w:rPr>
      <w:color w:val="605E5C"/>
      <w:shd w:val="clear" w:color="auto" w:fill="E1DFDD"/>
    </w:rPr>
  </w:style>
  <w:style w:type="paragraph" w:styleId="Header">
    <w:name w:val="header"/>
    <w:basedOn w:val="Normal"/>
    <w:link w:val="HeaderChar"/>
    <w:uiPriority w:val="99"/>
    <w:unhideWhenUsed/>
    <w:rsid w:val="00EF73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7395"/>
  </w:style>
  <w:style w:type="paragraph" w:styleId="Footer">
    <w:name w:val="footer"/>
    <w:basedOn w:val="Normal"/>
    <w:link w:val="FooterChar"/>
    <w:uiPriority w:val="99"/>
    <w:unhideWhenUsed/>
    <w:rsid w:val="00EF73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7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searchgate.net/publication/338244145_A_Review_of_key_paradigms_positivism_VS_interpretivis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448</Words>
  <Characters>2557</Characters>
  <Application>Microsoft Office Word</Application>
  <DocSecurity>0</DocSecurity>
  <Lines>21</Lines>
  <Paragraphs>5</Paragraphs>
  <ScaleCrop>false</ScaleCrop>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5</cp:revision>
  <dcterms:created xsi:type="dcterms:W3CDTF">2021-02-17T21:12:00Z</dcterms:created>
  <dcterms:modified xsi:type="dcterms:W3CDTF">2021-02-17T21:21:00Z</dcterms:modified>
</cp:coreProperties>
</file>